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643" w:rsidRPr="00A87A92" w:rsidRDefault="00C24643" w:rsidP="00C24643">
      <w:pPr>
        <w:pStyle w:val="Heading1"/>
        <w:rPr>
          <w:rFonts w:asciiTheme="minorHAnsi" w:eastAsiaTheme="minorEastAsia" w:hAnsiTheme="minorHAnsi" w:cstheme="minorBidi"/>
          <w:sz w:val="22"/>
          <w:szCs w:val="22"/>
          <w:lang w:val="mk-MK"/>
        </w:rPr>
      </w:pPr>
      <w:bookmarkStart w:id="0" w:name="_Toc120025369"/>
      <w:bookmarkStart w:id="1" w:name="_Toc1315692464"/>
      <w:r w:rsidRPr="20BC0779">
        <w:rPr>
          <w:rFonts w:asciiTheme="minorHAnsi" w:eastAsiaTheme="minorEastAsia" w:hAnsiTheme="minorHAnsi" w:cstheme="minorBidi"/>
          <w:sz w:val="22"/>
          <w:szCs w:val="22"/>
        </w:rPr>
        <w:t xml:space="preserve">Attachment 1 – Financial Offer </w:t>
      </w:r>
      <w:bookmarkEnd w:id="0"/>
      <w:bookmarkEnd w:id="1"/>
      <w:r w:rsidR="008C62F1" w:rsidRPr="008C62F1">
        <w:rPr>
          <w:rFonts w:asciiTheme="minorHAnsi" w:eastAsiaTheme="minorEastAsia" w:hAnsiTheme="minorHAnsi" w:cstheme="minorBidi"/>
          <w:sz w:val="22"/>
          <w:szCs w:val="22"/>
          <w:highlight w:val="yellow"/>
        </w:rPr>
        <w:t>[Template</w:t>
      </w:r>
      <w:r w:rsidR="008C62F1" w:rsidRPr="008C62F1">
        <w:rPr>
          <w:rStyle w:val="FootnoteReference"/>
          <w:rFonts w:asciiTheme="minorHAnsi" w:eastAsiaTheme="minorEastAsia" w:hAnsiTheme="minorHAnsi" w:cstheme="minorBidi"/>
          <w:sz w:val="22"/>
          <w:szCs w:val="22"/>
          <w:highlight w:val="yellow"/>
        </w:rPr>
        <w:footnoteReference w:id="1"/>
      </w:r>
      <w:r w:rsidR="008C62F1" w:rsidRPr="008C62F1">
        <w:rPr>
          <w:rFonts w:asciiTheme="minorHAnsi" w:eastAsiaTheme="minorEastAsia" w:hAnsiTheme="minorHAnsi" w:cstheme="minorBidi"/>
          <w:sz w:val="22"/>
          <w:szCs w:val="22"/>
          <w:highlight w:val="yellow"/>
        </w:rPr>
        <w:t>]</w:t>
      </w:r>
    </w:p>
    <w:p w:rsidR="00C24643" w:rsidRPr="00136C13" w:rsidRDefault="00C24643" w:rsidP="00C24643">
      <w:pPr>
        <w:spacing w:after="0" w:line="240" w:lineRule="auto"/>
        <w:textAlignment w:val="baseline"/>
        <w:rPr>
          <w:rFonts w:eastAsiaTheme="minorEastAsia" w:cstheme="minorHAnsi"/>
        </w:rPr>
      </w:pPr>
      <w:r w:rsidRPr="00136C13">
        <w:rPr>
          <w:rFonts w:eastAsiaTheme="minorEastAsia" w:cstheme="minorHAnsi"/>
          <w:color w:val="000000" w:themeColor="text1"/>
        </w:rPr>
        <w:t> </w:t>
      </w:r>
    </w:p>
    <w:p w:rsidR="00C24643" w:rsidRPr="00136C13" w:rsidRDefault="00C24643" w:rsidP="00C24643">
      <w:pPr>
        <w:spacing w:after="0" w:line="240" w:lineRule="auto"/>
        <w:textAlignment w:val="baseline"/>
        <w:rPr>
          <w:rFonts w:eastAsiaTheme="minorEastAsia" w:cstheme="minorHAnsi"/>
        </w:rPr>
      </w:pPr>
      <w:r w:rsidRPr="00136C13">
        <w:rPr>
          <w:rFonts w:eastAsiaTheme="minorEastAsia" w:cstheme="minorHAnsi"/>
          <w:color w:val="000000" w:themeColor="text1"/>
        </w:rPr>
        <w:t> </w:t>
      </w:r>
      <w:r w:rsidRPr="00136C13">
        <w:rPr>
          <w:rFonts w:eastAsiaTheme="minorEastAsia" w:cstheme="minorHAnsi"/>
          <w:color w:val="000000"/>
        </w:rPr>
        <w:t>I. GENERAL INFORMATION</w:t>
      </w:r>
      <w:r w:rsidRPr="00136C13">
        <w:rPr>
          <w:rStyle w:val="FootnoteReference"/>
          <w:rFonts w:eastAsiaTheme="minorEastAsia" w:cstheme="minorHAnsi"/>
          <w:color w:val="000000"/>
        </w:rPr>
        <w:footnoteReference w:id="2"/>
      </w:r>
      <w:r w:rsidRPr="00136C13">
        <w:rPr>
          <w:rFonts w:eastAsiaTheme="minorEastAsia" w:cstheme="minorHAnsi"/>
          <w:color w:val="000000"/>
        </w:rPr>
        <w:t> </w:t>
      </w:r>
    </w:p>
    <w:p w:rsidR="00C24643" w:rsidRPr="00136C13" w:rsidRDefault="00C24643" w:rsidP="00C24643">
      <w:pPr>
        <w:spacing w:after="0" w:line="240" w:lineRule="auto"/>
        <w:textAlignment w:val="baseline"/>
        <w:rPr>
          <w:rFonts w:eastAsiaTheme="minorEastAsia" w:cstheme="minorHAnsi"/>
        </w:rPr>
      </w:pPr>
      <w:r w:rsidRPr="00136C13">
        <w:rPr>
          <w:rFonts w:eastAsiaTheme="minorEastAsia" w:cstheme="minorHAnsi"/>
          <w:color w:val="000000" w:themeColor="text1"/>
        </w:rPr>
        <w:t xml:space="preserve">I.1 Name of the </w:t>
      </w:r>
      <w:r w:rsidR="00A87A92">
        <w:rPr>
          <w:rFonts w:eastAsiaTheme="minorEastAsia" w:cstheme="minorHAnsi"/>
          <w:color w:val="000000" w:themeColor="text1"/>
          <w:lang w:val="hr-HR"/>
        </w:rPr>
        <w:t>applicant</w:t>
      </w:r>
      <w:r w:rsidRPr="00136C13">
        <w:rPr>
          <w:rFonts w:eastAsiaTheme="minorEastAsia" w:cstheme="minorHAnsi"/>
          <w:color w:val="000000" w:themeColor="text1"/>
        </w:rPr>
        <w:t>: </w:t>
      </w:r>
    </w:p>
    <w:p w:rsidR="00C24643" w:rsidRPr="00136C13" w:rsidRDefault="00C24643" w:rsidP="00C24643">
      <w:pPr>
        <w:spacing w:after="0" w:line="240" w:lineRule="auto"/>
        <w:textAlignment w:val="baseline"/>
        <w:rPr>
          <w:rFonts w:eastAsiaTheme="minorEastAsia" w:cstheme="minorHAnsi"/>
        </w:rPr>
      </w:pPr>
      <w:r w:rsidRPr="00136C13">
        <w:rPr>
          <w:rFonts w:eastAsiaTheme="minorEastAsia" w:cstheme="minorHAnsi"/>
          <w:color w:val="000000" w:themeColor="text1"/>
        </w:rPr>
        <w:t xml:space="preserve">I.2 Address of the </w:t>
      </w:r>
      <w:r w:rsidR="00A87A92">
        <w:rPr>
          <w:rFonts w:eastAsiaTheme="minorEastAsia" w:cstheme="minorHAnsi"/>
          <w:color w:val="000000" w:themeColor="text1"/>
          <w:lang w:val="hr-HR"/>
        </w:rPr>
        <w:t>applicant</w:t>
      </w:r>
      <w:r w:rsidRPr="00136C13">
        <w:rPr>
          <w:rFonts w:eastAsiaTheme="minorEastAsia" w:cstheme="minorHAnsi"/>
          <w:color w:val="000000" w:themeColor="text1"/>
        </w:rPr>
        <w:t>: </w:t>
      </w:r>
    </w:p>
    <w:p w:rsidR="00C24643" w:rsidRPr="00136C13" w:rsidRDefault="00C24643" w:rsidP="00C24643">
      <w:pPr>
        <w:spacing w:after="0" w:line="240" w:lineRule="auto"/>
        <w:textAlignment w:val="baseline"/>
        <w:rPr>
          <w:rFonts w:eastAsiaTheme="minorEastAsia" w:cstheme="minorHAnsi"/>
        </w:rPr>
      </w:pPr>
      <w:r w:rsidRPr="00136C13">
        <w:rPr>
          <w:rFonts w:eastAsiaTheme="minorEastAsia" w:cstheme="minorHAnsi"/>
          <w:color w:val="000000" w:themeColor="text1"/>
        </w:rPr>
        <w:t>I.3 Telephone number: </w:t>
      </w:r>
    </w:p>
    <w:p w:rsidR="00C24643" w:rsidRPr="00136C13" w:rsidRDefault="00C24643" w:rsidP="00C24643">
      <w:pPr>
        <w:spacing w:after="0" w:line="240" w:lineRule="auto"/>
        <w:textAlignment w:val="baseline"/>
        <w:rPr>
          <w:rFonts w:eastAsiaTheme="minorEastAsia" w:cstheme="minorHAnsi"/>
        </w:rPr>
      </w:pPr>
      <w:r w:rsidRPr="00136C13">
        <w:rPr>
          <w:rFonts w:eastAsiaTheme="minorEastAsia" w:cstheme="minorHAnsi"/>
          <w:color w:val="000000" w:themeColor="text1"/>
        </w:rPr>
        <w:t>I.4 E-mail: </w:t>
      </w:r>
    </w:p>
    <w:p w:rsidR="00C24643" w:rsidRPr="00136C13" w:rsidRDefault="00C24643" w:rsidP="00C24643">
      <w:pPr>
        <w:spacing w:after="0" w:line="240" w:lineRule="auto"/>
        <w:textAlignment w:val="baseline"/>
        <w:rPr>
          <w:rFonts w:eastAsiaTheme="minorEastAsia" w:cstheme="minorHAnsi"/>
        </w:rPr>
      </w:pPr>
      <w:r w:rsidRPr="00136C13">
        <w:rPr>
          <w:rFonts w:eastAsiaTheme="minorEastAsia" w:cstheme="minorHAnsi"/>
          <w:color w:val="000000" w:themeColor="text1"/>
        </w:rPr>
        <w:t>I.5 Name and surname of authorized person: </w:t>
      </w:r>
    </w:p>
    <w:p w:rsidR="00C24643" w:rsidRPr="00136C13" w:rsidRDefault="00C24643" w:rsidP="00C24643">
      <w:pPr>
        <w:spacing w:after="0" w:line="240" w:lineRule="auto"/>
        <w:textAlignment w:val="baseline"/>
        <w:rPr>
          <w:rFonts w:eastAsiaTheme="minorEastAsia" w:cstheme="minorHAnsi"/>
        </w:rPr>
      </w:pPr>
      <w:r w:rsidRPr="00136C13">
        <w:rPr>
          <w:rFonts w:eastAsiaTheme="minorEastAsia" w:cstheme="minorHAnsi"/>
          <w:color w:val="000000" w:themeColor="text1"/>
        </w:rPr>
        <w:t>I.6 UINE (Unique identification number of the entity): </w:t>
      </w:r>
    </w:p>
    <w:p w:rsidR="00C24643" w:rsidRPr="00136C13" w:rsidRDefault="00C24643" w:rsidP="00C24643">
      <w:pPr>
        <w:spacing w:after="0" w:line="240" w:lineRule="auto"/>
        <w:textAlignment w:val="baseline"/>
        <w:rPr>
          <w:rFonts w:eastAsiaTheme="minorEastAsia" w:cstheme="minorHAnsi"/>
        </w:rPr>
      </w:pPr>
      <w:r w:rsidRPr="00136C13">
        <w:rPr>
          <w:rFonts w:eastAsiaTheme="minorEastAsia" w:cstheme="minorHAnsi"/>
          <w:color w:val="000000" w:themeColor="text1"/>
        </w:rPr>
        <w:t>I.7 UTN (Unique tax number): </w:t>
      </w:r>
    </w:p>
    <w:p w:rsidR="00C24643" w:rsidRPr="00136C13" w:rsidRDefault="00C24643" w:rsidP="00C24643">
      <w:pPr>
        <w:spacing w:after="0" w:line="240" w:lineRule="auto"/>
        <w:textAlignment w:val="baseline"/>
        <w:rPr>
          <w:rFonts w:eastAsiaTheme="minorEastAsia" w:cstheme="minorHAnsi"/>
          <w:color w:val="000000" w:themeColor="text1"/>
        </w:rPr>
      </w:pPr>
      <w:r w:rsidRPr="00136C13">
        <w:rPr>
          <w:rFonts w:eastAsiaTheme="minorEastAsia" w:cstheme="minorHAnsi"/>
          <w:color w:val="000000" w:themeColor="text1"/>
        </w:rPr>
        <w:t xml:space="preserve">I.8 We agree to make this offer in accordance with the subject of </w:t>
      </w:r>
      <w:r w:rsidR="00A87A92" w:rsidRPr="00A87A92">
        <w:rPr>
          <w:rFonts w:eastAsiaTheme="minorEastAsia" w:cstheme="minorHAnsi"/>
          <w:color w:val="000000" w:themeColor="text1"/>
        </w:rPr>
        <w:t>Regional Call for Investigative Journalism Stories</w:t>
      </w:r>
      <w:r w:rsidR="00A87A92">
        <w:rPr>
          <w:rFonts w:eastAsiaTheme="minorEastAsia" w:cstheme="minorHAnsi"/>
          <w:color w:val="000000" w:themeColor="text1"/>
        </w:rPr>
        <w:t xml:space="preserve"> </w:t>
      </w:r>
      <w:r w:rsidRPr="00136C13">
        <w:rPr>
          <w:rFonts w:eastAsiaTheme="minorEastAsia" w:cstheme="minorHAnsi"/>
          <w:color w:val="000000" w:themeColor="text1"/>
        </w:rPr>
        <w:t>and the conditions specified in the request for offers</w:t>
      </w:r>
    </w:p>
    <w:p w:rsidR="00C24643" w:rsidRPr="00136C13" w:rsidRDefault="00C24643" w:rsidP="00C24643">
      <w:pPr>
        <w:spacing w:after="0" w:line="240" w:lineRule="auto"/>
        <w:textAlignment w:val="baseline"/>
        <w:rPr>
          <w:rFonts w:eastAsiaTheme="minorEastAsia" w:cstheme="minorHAnsi"/>
        </w:rPr>
      </w:pPr>
    </w:p>
    <w:p w:rsidR="00C24643" w:rsidRPr="00136C13" w:rsidRDefault="00C24643" w:rsidP="00C24643">
      <w:pPr>
        <w:spacing w:after="0" w:line="240" w:lineRule="auto"/>
        <w:textAlignment w:val="baseline"/>
        <w:rPr>
          <w:rFonts w:eastAsiaTheme="minorEastAsia" w:cstheme="minorHAnsi"/>
        </w:rPr>
      </w:pPr>
      <w:r w:rsidRPr="00136C13">
        <w:rPr>
          <w:rFonts w:eastAsiaTheme="minorEastAsia" w:cstheme="minorHAnsi"/>
          <w:color w:val="000000" w:themeColor="text1"/>
        </w:rPr>
        <w:t> </w:t>
      </w:r>
    </w:p>
    <w:p w:rsidR="00C24643" w:rsidRPr="00136C13" w:rsidRDefault="00C24643" w:rsidP="00C24643">
      <w:pPr>
        <w:spacing w:after="0" w:line="240" w:lineRule="auto"/>
        <w:textAlignment w:val="baseline"/>
        <w:rPr>
          <w:rFonts w:eastAsiaTheme="minorEastAsia" w:cstheme="minorHAnsi"/>
        </w:rPr>
      </w:pPr>
      <w:r w:rsidRPr="00136C13">
        <w:rPr>
          <w:rFonts w:eastAsiaTheme="minorEastAsia" w:cstheme="minorHAnsi"/>
          <w:color w:val="000000" w:themeColor="text1"/>
        </w:rPr>
        <w:t>II. FINANCIAL OFFER </w:t>
      </w:r>
    </w:p>
    <w:p w:rsidR="00C24643" w:rsidRPr="00136C13" w:rsidRDefault="00C24643" w:rsidP="00C24643">
      <w:pPr>
        <w:spacing w:after="0" w:line="240" w:lineRule="auto"/>
        <w:textAlignment w:val="baseline"/>
        <w:rPr>
          <w:rFonts w:eastAsiaTheme="minorEastAsia" w:cstheme="minorHAnsi"/>
        </w:rPr>
      </w:pPr>
      <w:r w:rsidRPr="00136C13">
        <w:rPr>
          <w:rFonts w:eastAsiaTheme="minorEastAsia" w:cstheme="minorHAnsi"/>
          <w:color w:val="000000" w:themeColor="text1"/>
        </w:rPr>
        <w:t xml:space="preserve">By submitting this offer, we fully accept the conditions in the published </w:t>
      </w:r>
      <w:r w:rsidR="00A87A92" w:rsidRPr="00A87A92">
        <w:rPr>
          <w:rFonts w:eastAsiaTheme="minorEastAsia" w:cstheme="minorHAnsi"/>
          <w:color w:val="000000" w:themeColor="text1"/>
        </w:rPr>
        <w:t>Regional Call for Investigative Journalism Stories</w:t>
      </w:r>
      <w:r w:rsidRPr="00136C13">
        <w:rPr>
          <w:rFonts w:eastAsiaTheme="minorEastAsia" w:cstheme="minorHAnsi"/>
          <w:color w:val="000000" w:themeColor="text1"/>
        </w:rPr>
        <w:t>. </w:t>
      </w:r>
    </w:p>
    <w:p w:rsidR="00C24643" w:rsidRPr="00136C13" w:rsidRDefault="00C24643" w:rsidP="00C24643">
      <w:pPr>
        <w:spacing w:after="0" w:line="240" w:lineRule="auto"/>
        <w:rPr>
          <w:rFonts w:eastAsiaTheme="minorEastAsia" w:cstheme="minorHAnsi"/>
        </w:rPr>
      </w:pPr>
      <w:r w:rsidRPr="00136C13">
        <w:rPr>
          <w:rFonts w:eastAsiaTheme="minorEastAsia" w:cstheme="minorHAnsi"/>
          <w:color w:val="000000" w:themeColor="text1"/>
        </w:rPr>
        <w:t> </w:t>
      </w:r>
    </w:p>
    <w:tbl>
      <w:tblPr>
        <w:tblW w:w="70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30"/>
        <w:gridCol w:w="2310"/>
        <w:gridCol w:w="2310"/>
      </w:tblGrid>
      <w:tr w:rsidR="00C24643" w:rsidRPr="00136C13" w:rsidTr="00390A06">
        <w:trPr>
          <w:jc w:val="center"/>
        </w:trPr>
        <w:tc>
          <w:tcPr>
            <w:tcW w:w="2430" w:type="dxa"/>
            <w:tcBorders>
              <w:top w:val="single" w:sz="6" w:space="0" w:color="auto"/>
              <w:left w:val="single" w:sz="6" w:space="0" w:color="auto"/>
              <w:bottom w:val="single" w:sz="6" w:space="0" w:color="auto"/>
              <w:right w:val="single" w:sz="6" w:space="0" w:color="auto"/>
            </w:tcBorders>
            <w:hideMark/>
          </w:tcPr>
          <w:p w:rsidR="00C24643" w:rsidRPr="00136C13" w:rsidRDefault="00C24643" w:rsidP="00390A06">
            <w:pPr>
              <w:spacing w:after="0" w:line="240" w:lineRule="auto"/>
              <w:jc w:val="center"/>
              <w:textAlignment w:val="baseline"/>
              <w:rPr>
                <w:rFonts w:eastAsiaTheme="majorEastAsia" w:cstheme="minorHAnsi"/>
                <w:b/>
                <w:bCs/>
              </w:rPr>
            </w:pPr>
            <w:r w:rsidRPr="00136C13">
              <w:rPr>
                <w:rFonts w:eastAsiaTheme="majorEastAsia" w:cstheme="minorHAnsi"/>
                <w:b/>
                <w:bCs/>
              </w:rPr>
              <w:t>Specification</w:t>
            </w:r>
          </w:p>
        </w:tc>
        <w:tc>
          <w:tcPr>
            <w:tcW w:w="2310" w:type="dxa"/>
            <w:tcBorders>
              <w:top w:val="single" w:sz="6" w:space="0" w:color="auto"/>
              <w:left w:val="single" w:sz="6" w:space="0" w:color="auto"/>
              <w:bottom w:val="single" w:sz="6" w:space="0" w:color="auto"/>
              <w:right w:val="single" w:sz="6" w:space="0" w:color="auto"/>
            </w:tcBorders>
            <w:hideMark/>
          </w:tcPr>
          <w:p w:rsidR="00C24643" w:rsidRPr="00136C13" w:rsidRDefault="00C24643" w:rsidP="00390A06">
            <w:pPr>
              <w:spacing w:after="0" w:line="240" w:lineRule="auto"/>
              <w:jc w:val="center"/>
              <w:textAlignment w:val="baseline"/>
              <w:rPr>
                <w:rFonts w:eastAsiaTheme="minorEastAsia" w:cstheme="minorHAnsi"/>
                <w:b/>
                <w:bCs/>
              </w:rPr>
            </w:pPr>
            <w:r w:rsidRPr="00136C13">
              <w:rPr>
                <w:rFonts w:eastAsiaTheme="minorEastAsia" w:cstheme="minorHAnsi"/>
                <w:b/>
                <w:bCs/>
              </w:rPr>
              <w:t>Quantity</w:t>
            </w:r>
          </w:p>
        </w:tc>
        <w:tc>
          <w:tcPr>
            <w:tcW w:w="2310" w:type="dxa"/>
            <w:tcBorders>
              <w:top w:val="single" w:sz="6" w:space="0" w:color="auto"/>
              <w:left w:val="single" w:sz="6" w:space="0" w:color="auto"/>
              <w:bottom w:val="single" w:sz="6" w:space="0" w:color="auto"/>
              <w:right w:val="single" w:sz="6" w:space="0" w:color="auto"/>
            </w:tcBorders>
            <w:hideMark/>
          </w:tcPr>
          <w:p w:rsidR="00C24643" w:rsidRPr="00136C13" w:rsidRDefault="00C24643" w:rsidP="00390A06">
            <w:pPr>
              <w:spacing w:line="240" w:lineRule="auto"/>
              <w:jc w:val="center"/>
              <w:rPr>
                <w:rFonts w:eastAsiaTheme="minorEastAsia" w:cstheme="minorHAnsi"/>
                <w:b/>
                <w:bCs/>
              </w:rPr>
            </w:pPr>
            <w:r w:rsidRPr="00136C13">
              <w:rPr>
                <w:rFonts w:eastAsiaTheme="minorEastAsia" w:cstheme="minorHAnsi"/>
                <w:b/>
                <w:bCs/>
              </w:rPr>
              <w:t>Price in EUR</w:t>
            </w:r>
            <w:r w:rsidRPr="00136C13">
              <w:rPr>
                <w:rStyle w:val="FootnoteReference"/>
                <w:rFonts w:eastAsiaTheme="minorEastAsia" w:cstheme="minorHAnsi"/>
                <w:b/>
                <w:bCs/>
              </w:rPr>
              <w:footnoteReference w:id="3"/>
            </w:r>
            <w:r w:rsidRPr="00136C13">
              <w:rPr>
                <w:rFonts w:eastAsiaTheme="minorEastAsia" w:cstheme="minorHAnsi"/>
                <w:b/>
                <w:bCs/>
              </w:rPr>
              <w:t xml:space="preserve"> </w:t>
            </w:r>
          </w:p>
          <w:p w:rsidR="00C24643" w:rsidRPr="00136C13" w:rsidRDefault="00C24643" w:rsidP="00390A06">
            <w:pPr>
              <w:spacing w:line="240" w:lineRule="auto"/>
              <w:jc w:val="center"/>
              <w:rPr>
                <w:rFonts w:eastAsiaTheme="minorEastAsia" w:cstheme="minorHAnsi"/>
                <w:b/>
                <w:bCs/>
              </w:rPr>
            </w:pPr>
            <w:r w:rsidRPr="00136C13">
              <w:rPr>
                <w:rFonts w:eastAsiaTheme="minorEastAsia" w:cstheme="minorHAnsi"/>
                <w:b/>
                <w:bCs/>
              </w:rPr>
              <w:t>(no VAT included)</w:t>
            </w:r>
          </w:p>
        </w:tc>
      </w:tr>
      <w:tr w:rsidR="00C24643" w:rsidRPr="00136C13" w:rsidTr="00390A06">
        <w:trPr>
          <w:trHeight w:val="360"/>
          <w:jc w:val="center"/>
        </w:trPr>
        <w:tc>
          <w:tcPr>
            <w:tcW w:w="2430" w:type="dxa"/>
            <w:tcBorders>
              <w:top w:val="single" w:sz="6" w:space="0" w:color="auto"/>
              <w:left w:val="single" w:sz="6" w:space="0" w:color="auto"/>
              <w:bottom w:val="single" w:sz="6" w:space="0" w:color="auto"/>
              <w:right w:val="single" w:sz="6" w:space="0" w:color="auto"/>
            </w:tcBorders>
            <w:hideMark/>
          </w:tcPr>
          <w:p w:rsidR="00C24643" w:rsidRPr="00136C13" w:rsidRDefault="00C24643" w:rsidP="00390A06">
            <w:pPr>
              <w:spacing w:after="0" w:line="240" w:lineRule="auto"/>
              <w:jc w:val="center"/>
              <w:textAlignment w:val="baseline"/>
              <w:rPr>
                <w:rFonts w:eastAsiaTheme="majorEastAsia" w:cstheme="minorHAnsi"/>
              </w:rPr>
            </w:pPr>
            <w:r w:rsidRPr="00136C13">
              <w:rPr>
                <w:rFonts w:eastAsiaTheme="majorEastAsia" w:cstheme="minorHAnsi"/>
              </w:rPr>
              <w:t xml:space="preserve">Investigative story </w:t>
            </w:r>
          </w:p>
        </w:tc>
        <w:tc>
          <w:tcPr>
            <w:tcW w:w="2310" w:type="dxa"/>
            <w:tcBorders>
              <w:top w:val="single" w:sz="6" w:space="0" w:color="auto"/>
              <w:left w:val="single" w:sz="6" w:space="0" w:color="auto"/>
              <w:bottom w:val="single" w:sz="6" w:space="0" w:color="auto"/>
              <w:right w:val="single" w:sz="6" w:space="0" w:color="auto"/>
            </w:tcBorders>
            <w:hideMark/>
          </w:tcPr>
          <w:p w:rsidR="00C24643" w:rsidRPr="00136C13" w:rsidRDefault="00C24643" w:rsidP="00390A06">
            <w:pPr>
              <w:spacing w:after="0" w:line="240" w:lineRule="auto"/>
              <w:jc w:val="center"/>
              <w:textAlignment w:val="baseline"/>
              <w:rPr>
                <w:rFonts w:eastAsiaTheme="majorEastAsia" w:cstheme="minorHAnsi"/>
              </w:rPr>
            </w:pPr>
            <w:r w:rsidRPr="00136C13">
              <w:rPr>
                <w:rFonts w:eastAsiaTheme="majorEastAsia" w:cstheme="minorHAnsi"/>
              </w:rPr>
              <w:t>1</w:t>
            </w:r>
          </w:p>
        </w:tc>
        <w:tc>
          <w:tcPr>
            <w:tcW w:w="2310" w:type="dxa"/>
            <w:tcBorders>
              <w:top w:val="single" w:sz="6" w:space="0" w:color="auto"/>
              <w:left w:val="single" w:sz="6" w:space="0" w:color="auto"/>
              <w:bottom w:val="single" w:sz="6" w:space="0" w:color="auto"/>
              <w:right w:val="single" w:sz="6" w:space="0" w:color="auto"/>
            </w:tcBorders>
          </w:tcPr>
          <w:p w:rsidR="00C24643" w:rsidRPr="00136C13" w:rsidRDefault="00C24643" w:rsidP="00390A06">
            <w:pPr>
              <w:spacing w:line="240" w:lineRule="auto"/>
              <w:jc w:val="center"/>
              <w:rPr>
                <w:rFonts w:eastAsiaTheme="majorEastAsia" w:cstheme="minorHAnsi"/>
              </w:rPr>
            </w:pPr>
          </w:p>
        </w:tc>
      </w:tr>
    </w:tbl>
    <w:p w:rsidR="00C24643" w:rsidRPr="00136C13" w:rsidRDefault="00C24643" w:rsidP="00C24643">
      <w:pPr>
        <w:spacing w:after="0" w:line="240" w:lineRule="auto"/>
        <w:jc w:val="both"/>
        <w:textAlignment w:val="baseline"/>
        <w:rPr>
          <w:rFonts w:eastAsiaTheme="minorEastAsia" w:cstheme="minorHAnsi"/>
          <w:b/>
          <w:bCs/>
        </w:rPr>
      </w:pPr>
    </w:p>
    <w:p w:rsidR="00C24643" w:rsidRPr="00136C13" w:rsidRDefault="00C24643" w:rsidP="00C24643">
      <w:pPr>
        <w:spacing w:after="0" w:line="240" w:lineRule="auto"/>
        <w:jc w:val="both"/>
        <w:textAlignment w:val="baseline"/>
        <w:rPr>
          <w:rFonts w:eastAsiaTheme="minorEastAsia" w:cstheme="minorHAnsi"/>
          <w:b/>
          <w:bCs/>
        </w:rPr>
      </w:pPr>
      <w:r w:rsidRPr="00136C13">
        <w:rPr>
          <w:rFonts w:eastAsiaTheme="minorEastAsia" w:cstheme="minorHAnsi"/>
          <w:b/>
          <w:bCs/>
        </w:rPr>
        <w:t>*Offered prices include all dependent costs and charges for the production and delivery of the requested item.</w:t>
      </w:r>
    </w:p>
    <w:p w:rsidR="00C24643" w:rsidRPr="00136C13" w:rsidRDefault="00C24643" w:rsidP="00C24643">
      <w:pPr>
        <w:spacing w:after="0" w:line="240" w:lineRule="auto"/>
        <w:jc w:val="both"/>
        <w:textAlignment w:val="baseline"/>
        <w:rPr>
          <w:rFonts w:eastAsiaTheme="minorEastAsia" w:cstheme="minorHAnsi"/>
          <w:b/>
          <w:bCs/>
        </w:rPr>
      </w:pPr>
      <w:r w:rsidRPr="00136C13">
        <w:rPr>
          <w:rFonts w:eastAsiaTheme="minorEastAsia" w:cstheme="minorHAnsi"/>
          <w:b/>
          <w:bCs/>
        </w:rPr>
        <w:t>**The prices of the offered services remain unchanged during the entire duration of the cooperation agreement.</w:t>
      </w:r>
    </w:p>
    <w:p w:rsidR="00C24643" w:rsidRPr="00136C13" w:rsidRDefault="00C24643" w:rsidP="00C24643">
      <w:pPr>
        <w:spacing w:after="0" w:line="240" w:lineRule="auto"/>
        <w:jc w:val="both"/>
        <w:textAlignment w:val="baseline"/>
        <w:rPr>
          <w:rFonts w:eastAsiaTheme="minorEastAsia"/>
          <w:b/>
          <w:bCs/>
        </w:rPr>
      </w:pPr>
      <w:r w:rsidRPr="52EF53BC">
        <w:rPr>
          <w:rFonts w:eastAsiaTheme="minorEastAsia"/>
          <w:b/>
          <w:bCs/>
        </w:rPr>
        <w:t>***Validity: 3 years from the date of the offer.</w:t>
      </w:r>
    </w:p>
    <w:p w:rsidR="00C24643" w:rsidRPr="00136C13" w:rsidRDefault="00C24643" w:rsidP="00C24643">
      <w:pPr>
        <w:spacing w:after="0" w:line="240" w:lineRule="auto"/>
        <w:jc w:val="both"/>
        <w:textAlignment w:val="baseline"/>
        <w:rPr>
          <w:rFonts w:eastAsiaTheme="minorEastAsia" w:cstheme="minorHAnsi"/>
          <w:color w:val="000000"/>
        </w:rPr>
      </w:pPr>
    </w:p>
    <w:p w:rsidR="00C24643" w:rsidRPr="00136C13" w:rsidRDefault="00C24643" w:rsidP="00C24643">
      <w:pPr>
        <w:rPr>
          <w:rFonts w:cstheme="minorHAnsi"/>
        </w:rPr>
      </w:pPr>
      <w:r w:rsidRPr="00136C13">
        <w:rPr>
          <w:rFonts w:cstheme="minorHAnsi"/>
          <w:i/>
          <w:u w:val="single"/>
        </w:rPr>
        <w:t>Note:</w:t>
      </w:r>
      <w:r w:rsidRPr="00136C13">
        <w:rPr>
          <w:rFonts w:cstheme="minorHAnsi"/>
        </w:rPr>
        <w:t xml:space="preserve"> We state that by submitting the offer we fully accept all the conditions listed in the Regional Call for Investigative Journalism Stories based on which we submit our offer. We agree that those conditions in their entirety constitute an integral part of the contract.  </w:t>
      </w:r>
    </w:p>
    <w:p w:rsidR="00C24643" w:rsidRPr="00136C13" w:rsidRDefault="00C24643" w:rsidP="00C24643">
      <w:pPr>
        <w:spacing w:after="0" w:line="240" w:lineRule="auto"/>
        <w:textAlignment w:val="baseline"/>
        <w:rPr>
          <w:rFonts w:eastAsiaTheme="minorEastAsia" w:cstheme="minorHAnsi"/>
        </w:rPr>
      </w:pPr>
      <w:r w:rsidRPr="00136C13">
        <w:rPr>
          <w:rFonts w:eastAsiaTheme="minorEastAsia" w:cstheme="minorHAnsi"/>
        </w:rPr>
        <w:t> </w:t>
      </w:r>
    </w:p>
    <w:p w:rsidR="00C24643" w:rsidRPr="00136C13" w:rsidRDefault="00C24643" w:rsidP="00C24643">
      <w:pPr>
        <w:spacing w:after="0" w:line="240" w:lineRule="auto"/>
        <w:textAlignment w:val="baseline"/>
        <w:rPr>
          <w:rFonts w:eastAsiaTheme="minorEastAsia" w:cstheme="minorHAnsi"/>
        </w:rPr>
      </w:pPr>
      <w:r w:rsidRPr="00136C13">
        <w:rPr>
          <w:rFonts w:eastAsiaTheme="minorEastAsia" w:cstheme="minorHAnsi"/>
          <w:color w:val="000000" w:themeColor="text1"/>
        </w:rPr>
        <w:t> </w:t>
      </w:r>
    </w:p>
    <w:p w:rsidR="00C24643" w:rsidRPr="00136C13" w:rsidRDefault="00C24643" w:rsidP="00C24643">
      <w:pPr>
        <w:spacing w:after="0" w:line="240" w:lineRule="auto"/>
        <w:textAlignment w:val="baseline"/>
        <w:rPr>
          <w:rStyle w:val="FootnoteReference"/>
          <w:rFonts w:cstheme="minorHAnsi"/>
          <w:color w:val="000000" w:themeColor="text1"/>
        </w:rPr>
      </w:pPr>
      <w:r w:rsidRPr="00136C13">
        <w:rPr>
          <w:rFonts w:eastAsiaTheme="minorEastAsia" w:cstheme="minorHAnsi"/>
          <w:color w:val="000000" w:themeColor="text1"/>
        </w:rPr>
        <w:t xml:space="preserve">Date and place </w:t>
      </w:r>
      <w:r w:rsidRPr="00136C13">
        <w:rPr>
          <w:rFonts w:cstheme="minorHAnsi"/>
        </w:rPr>
        <w:tab/>
      </w:r>
      <w:r w:rsidRPr="00136C13">
        <w:rPr>
          <w:rFonts w:cstheme="minorHAnsi"/>
        </w:rPr>
        <w:tab/>
      </w:r>
      <w:r w:rsidRPr="00136C13">
        <w:rPr>
          <w:rFonts w:cstheme="minorHAnsi"/>
        </w:rPr>
        <w:tab/>
      </w:r>
      <w:r w:rsidRPr="00136C13">
        <w:rPr>
          <w:rFonts w:eastAsiaTheme="minorEastAsia" w:cstheme="minorHAnsi"/>
          <w:color w:val="000000" w:themeColor="text1"/>
        </w:rPr>
        <w:t xml:space="preserve">                                                   Signature of the authorized person  </w:t>
      </w:r>
      <w:r w:rsidRPr="00136C13">
        <w:rPr>
          <w:rFonts w:cstheme="minorHAnsi"/>
        </w:rPr>
        <w:br/>
      </w:r>
      <w:r w:rsidRPr="00136C13">
        <w:rPr>
          <w:rFonts w:eastAsiaTheme="minorEastAsia" w:cstheme="minorHAnsi"/>
          <w:color w:val="000000" w:themeColor="text1"/>
        </w:rPr>
        <w:t xml:space="preserve">                                                                                                           and stamp of the legal entity </w:t>
      </w:r>
    </w:p>
    <w:p w:rsidR="00C24643" w:rsidRPr="00136C13" w:rsidRDefault="00C24643" w:rsidP="00C24643">
      <w:pPr>
        <w:spacing w:after="0" w:line="240" w:lineRule="auto"/>
        <w:textAlignment w:val="baseline"/>
        <w:rPr>
          <w:rFonts w:cstheme="minorHAnsi"/>
          <w:color w:val="000000"/>
        </w:rPr>
      </w:pPr>
    </w:p>
    <w:p w:rsidR="00C24643" w:rsidRPr="00136C13" w:rsidRDefault="00C24643" w:rsidP="00C24643">
      <w:pPr>
        <w:spacing w:after="0" w:line="240" w:lineRule="auto"/>
        <w:rPr>
          <w:rFonts w:eastAsiaTheme="minorEastAsia" w:cstheme="minorHAnsi"/>
          <w:color w:val="000000" w:themeColor="text1"/>
        </w:rPr>
      </w:pPr>
    </w:p>
    <w:p w:rsidR="00C24643" w:rsidRPr="00136C13" w:rsidRDefault="00C24643" w:rsidP="00C24643">
      <w:pPr>
        <w:spacing w:after="0" w:line="240" w:lineRule="auto"/>
        <w:rPr>
          <w:rFonts w:eastAsiaTheme="minorEastAsia" w:cstheme="minorHAnsi"/>
          <w:color w:val="000000" w:themeColor="text1"/>
        </w:rPr>
      </w:pPr>
    </w:p>
    <w:p w:rsidR="002E3896" w:rsidRDefault="00C24643" w:rsidP="008C62F1">
      <w:pPr>
        <w:spacing w:after="0" w:line="240" w:lineRule="auto"/>
        <w:textAlignment w:val="baseline"/>
      </w:pPr>
      <w:r w:rsidRPr="00136C13">
        <w:rPr>
          <w:rFonts w:eastAsiaTheme="minorEastAsia" w:cstheme="minorHAnsi"/>
          <w:color w:val="000000" w:themeColor="text1"/>
        </w:rPr>
        <w:t xml:space="preserve">________________________ </w:t>
      </w:r>
      <w:r w:rsidRPr="00136C13">
        <w:rPr>
          <w:rFonts w:cstheme="minorHAnsi"/>
        </w:rPr>
        <w:tab/>
      </w:r>
      <w:r w:rsidRPr="00136C13">
        <w:rPr>
          <w:rFonts w:cstheme="minorHAnsi"/>
        </w:rPr>
        <w:tab/>
      </w:r>
      <w:r w:rsidRPr="00136C13">
        <w:rPr>
          <w:rFonts w:cstheme="minorHAnsi"/>
        </w:rPr>
        <w:tab/>
      </w:r>
      <w:r w:rsidRPr="00136C13">
        <w:rPr>
          <w:rFonts w:cstheme="minorHAnsi"/>
        </w:rPr>
        <w:tab/>
      </w:r>
      <w:r w:rsidRPr="00136C13">
        <w:rPr>
          <w:rFonts w:cstheme="minorHAnsi"/>
        </w:rPr>
        <w:tab/>
      </w:r>
      <w:r w:rsidRPr="00136C13">
        <w:rPr>
          <w:rFonts w:eastAsiaTheme="minorEastAsia" w:cstheme="minorHAnsi"/>
          <w:color w:val="000000" w:themeColor="text1"/>
        </w:rPr>
        <w:t xml:space="preserve">      _____________________________ </w:t>
      </w:r>
      <w:bookmarkStart w:id="2" w:name="_GoBack"/>
      <w:bookmarkEnd w:id="2"/>
    </w:p>
    <w:sectPr w:rsidR="002E3896" w:rsidSect="008C62F1">
      <w:headerReference w:type="even" r:id="rId7"/>
      <w:headerReference w:type="default" r:id="rId8"/>
      <w:footerReference w:type="even" r:id="rId9"/>
      <w:footerReference w:type="default" r:id="rId10"/>
      <w:headerReference w:type="first" r:id="rId11"/>
      <w:footerReference w:type="first" r:id="rId12"/>
      <w:pgSz w:w="12240" w:h="15840"/>
      <w:pgMar w:top="993"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72D" w:rsidRDefault="0019272D" w:rsidP="00C24643">
      <w:pPr>
        <w:spacing w:after="0" w:line="240" w:lineRule="auto"/>
      </w:pPr>
      <w:r>
        <w:separator/>
      </w:r>
    </w:p>
  </w:endnote>
  <w:endnote w:type="continuationSeparator" w:id="0">
    <w:p w:rsidR="0019272D" w:rsidRDefault="0019272D" w:rsidP="00C24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8D6" w:rsidRDefault="005C18D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8D6" w:rsidRDefault="005C18D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8D6" w:rsidRDefault="005C18D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72D" w:rsidRDefault="0019272D" w:rsidP="00C24643">
      <w:pPr>
        <w:spacing w:after="0" w:line="240" w:lineRule="auto"/>
      </w:pPr>
      <w:r>
        <w:separator/>
      </w:r>
    </w:p>
  </w:footnote>
  <w:footnote w:type="continuationSeparator" w:id="0">
    <w:p w:rsidR="0019272D" w:rsidRDefault="0019272D" w:rsidP="00C24643">
      <w:pPr>
        <w:spacing w:after="0" w:line="240" w:lineRule="auto"/>
      </w:pPr>
      <w:r>
        <w:continuationSeparator/>
      </w:r>
    </w:p>
  </w:footnote>
  <w:footnote w:id="1">
    <w:p w:rsidR="008C62F1" w:rsidRPr="008C62F1" w:rsidRDefault="008C62F1">
      <w:pPr>
        <w:pStyle w:val="FootnoteText"/>
        <w:rPr>
          <w:sz w:val="22"/>
          <w:szCs w:val="22"/>
          <w:highlight w:val="yellow"/>
        </w:rPr>
      </w:pPr>
      <w:r w:rsidRPr="008C62F1">
        <w:rPr>
          <w:rStyle w:val="FootnoteReference"/>
          <w:sz w:val="22"/>
          <w:szCs w:val="22"/>
          <w:highlight w:val="yellow"/>
        </w:rPr>
        <w:footnoteRef/>
      </w:r>
      <w:r w:rsidRPr="008C62F1">
        <w:rPr>
          <w:sz w:val="22"/>
          <w:szCs w:val="22"/>
          <w:highlight w:val="yellow"/>
        </w:rPr>
        <w:t xml:space="preserve"> In case when applicant is legal entity, please use standard organization memorandum with logo</w:t>
      </w:r>
      <w:r>
        <w:rPr>
          <w:sz w:val="22"/>
          <w:szCs w:val="22"/>
          <w:highlight w:val="yellow"/>
        </w:rPr>
        <w:t xml:space="preserve"> etc.</w:t>
      </w:r>
      <w:r w:rsidRPr="008C62F1">
        <w:rPr>
          <w:sz w:val="22"/>
          <w:szCs w:val="22"/>
          <w:highlight w:val="yellow"/>
        </w:rPr>
        <w:t xml:space="preserve">  for the statement.</w:t>
      </w:r>
      <w:r w:rsidRPr="008C62F1">
        <w:rPr>
          <w:highlight w:val="yellow"/>
        </w:rPr>
        <w:t xml:space="preserve"> </w:t>
      </w:r>
      <w:r w:rsidRPr="009F032E">
        <w:rPr>
          <w:sz w:val="22"/>
          <w:szCs w:val="22"/>
          <w:highlight w:val="yellow"/>
        </w:rPr>
        <w:t>Please remove instructions marked in yellow marker from your final version</w:t>
      </w:r>
      <w:r>
        <w:rPr>
          <w:sz w:val="22"/>
          <w:szCs w:val="22"/>
          <w:highlight w:val="yellow"/>
        </w:rPr>
        <w:t>, including this one</w:t>
      </w:r>
      <w:r w:rsidRPr="009F032E">
        <w:rPr>
          <w:sz w:val="22"/>
          <w:szCs w:val="22"/>
          <w:highlight w:val="yellow"/>
        </w:rPr>
        <w:t>.</w:t>
      </w:r>
    </w:p>
  </w:footnote>
  <w:footnote w:id="2">
    <w:p w:rsidR="00C24643" w:rsidRPr="008C62F1" w:rsidRDefault="00C24643" w:rsidP="00C24643">
      <w:pPr>
        <w:pStyle w:val="FootnoteText"/>
        <w:jc w:val="both"/>
        <w:rPr>
          <w:rFonts w:ascii="Calibri" w:hAnsi="Calibri" w:cs="Calibri"/>
          <w:sz w:val="22"/>
          <w:szCs w:val="22"/>
          <w:highlight w:val="yellow"/>
        </w:rPr>
      </w:pPr>
      <w:r w:rsidRPr="008C62F1">
        <w:rPr>
          <w:rStyle w:val="FootnoteReference"/>
          <w:rFonts w:ascii="Calibri" w:hAnsi="Calibri" w:cs="Calibri"/>
          <w:sz w:val="22"/>
          <w:szCs w:val="22"/>
          <w:highlight w:val="yellow"/>
        </w:rPr>
        <w:footnoteRef/>
      </w:r>
      <w:r w:rsidRPr="008C62F1">
        <w:rPr>
          <w:rFonts w:ascii="Calibri" w:hAnsi="Calibri" w:cs="Calibri"/>
          <w:sz w:val="22"/>
          <w:szCs w:val="22"/>
          <w:highlight w:val="yellow"/>
        </w:rPr>
        <w:t xml:space="preserve"> If </w:t>
      </w:r>
      <w:r w:rsidR="00A87A92" w:rsidRPr="008C62F1">
        <w:rPr>
          <w:rFonts w:ascii="Calibri" w:hAnsi="Calibri" w:cs="Calibri"/>
          <w:sz w:val="22"/>
          <w:szCs w:val="22"/>
          <w:highlight w:val="yellow"/>
        </w:rPr>
        <w:t>the applicant is an individual or representative of team of journalists submitting the</w:t>
      </w:r>
      <w:r w:rsidRPr="008C62F1">
        <w:rPr>
          <w:rFonts w:ascii="Calibri" w:hAnsi="Calibri" w:cs="Calibri"/>
          <w:sz w:val="22"/>
          <w:szCs w:val="22"/>
          <w:highlight w:val="yellow"/>
        </w:rPr>
        <w:t xml:space="preserve"> offer, sections I.5, I.6 and I.7 should not be filled in.</w:t>
      </w:r>
    </w:p>
  </w:footnote>
  <w:footnote w:id="3">
    <w:p w:rsidR="00C24643" w:rsidRDefault="00C24643" w:rsidP="00C24643">
      <w:pPr>
        <w:pStyle w:val="FootnoteText"/>
        <w:rPr>
          <w:rFonts w:ascii="Calibri" w:hAnsi="Calibri" w:cs="Calibri"/>
          <w:sz w:val="22"/>
          <w:szCs w:val="22"/>
          <w:lang w:val="mk-MK"/>
        </w:rPr>
      </w:pPr>
      <w:r w:rsidRPr="008C62F1">
        <w:rPr>
          <w:rStyle w:val="FootnoteReference"/>
          <w:sz w:val="22"/>
          <w:szCs w:val="22"/>
          <w:highlight w:val="yellow"/>
        </w:rPr>
        <w:footnoteRef/>
      </w:r>
      <w:r w:rsidRPr="008C62F1">
        <w:rPr>
          <w:sz w:val="22"/>
          <w:szCs w:val="22"/>
          <w:highlight w:val="yellow"/>
        </w:rPr>
        <w:t xml:space="preserve"> </w:t>
      </w:r>
      <w:r w:rsidRPr="008C62F1">
        <w:rPr>
          <w:rFonts w:ascii="Calibri" w:hAnsi="Calibri" w:cs="Calibri"/>
          <w:sz w:val="22"/>
          <w:szCs w:val="22"/>
          <w:highlight w:val="yellow"/>
        </w:rPr>
        <w:t xml:space="preserve">The project is exempt from paying VAT, for which the selected most favorable </w:t>
      </w:r>
      <w:r w:rsidR="00A87A92" w:rsidRPr="008C62F1">
        <w:rPr>
          <w:rFonts w:ascii="Calibri" w:hAnsi="Calibri" w:cs="Calibri"/>
          <w:sz w:val="22"/>
          <w:szCs w:val="22"/>
          <w:highlight w:val="yellow"/>
        </w:rPr>
        <w:t>applicants</w:t>
      </w:r>
      <w:r w:rsidRPr="008C62F1">
        <w:rPr>
          <w:rFonts w:ascii="Calibri" w:hAnsi="Calibri" w:cs="Calibri"/>
          <w:sz w:val="22"/>
          <w:szCs w:val="22"/>
          <w:highlight w:val="yellow"/>
        </w:rPr>
        <w:t xml:space="preserve"> will be provided with the appropriate documents.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8D6" w:rsidRDefault="005C18D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FD3" w:rsidRDefault="00153FD3" w:rsidP="00153FD3">
    <w:pPr>
      <w:pStyle w:val="Header"/>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8D6" w:rsidRDefault="005C18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8CF"/>
    <w:rsid w:val="000358CF"/>
    <w:rsid w:val="000D7648"/>
    <w:rsid w:val="00153FD3"/>
    <w:rsid w:val="0019272D"/>
    <w:rsid w:val="002025DC"/>
    <w:rsid w:val="002F031C"/>
    <w:rsid w:val="005C18D6"/>
    <w:rsid w:val="008C62F1"/>
    <w:rsid w:val="0099690E"/>
    <w:rsid w:val="00A87A92"/>
    <w:rsid w:val="00C24381"/>
    <w:rsid w:val="00C24643"/>
    <w:rsid w:val="00C32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8FB918"/>
  <w15:chartTrackingRefBased/>
  <w15:docId w15:val="{86DA9A27-C058-4383-A715-3B8790ED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643"/>
  </w:style>
  <w:style w:type="paragraph" w:styleId="Heading1">
    <w:name w:val="heading 1"/>
    <w:basedOn w:val="Normal"/>
    <w:next w:val="Normal"/>
    <w:link w:val="Heading1Char"/>
    <w:uiPriority w:val="9"/>
    <w:qFormat/>
    <w:rsid w:val="00C246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643"/>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C246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4643"/>
    <w:rPr>
      <w:sz w:val="20"/>
      <w:szCs w:val="20"/>
    </w:rPr>
  </w:style>
  <w:style w:type="character" w:styleId="FootnoteReference">
    <w:name w:val="footnote reference"/>
    <w:basedOn w:val="DefaultParagraphFont"/>
    <w:uiPriority w:val="99"/>
    <w:semiHidden/>
    <w:unhideWhenUsed/>
    <w:rsid w:val="00C24643"/>
    <w:rPr>
      <w:vertAlign w:val="superscript"/>
    </w:rPr>
  </w:style>
  <w:style w:type="paragraph" w:styleId="Header">
    <w:name w:val="header"/>
    <w:basedOn w:val="Normal"/>
    <w:link w:val="HeaderChar"/>
    <w:uiPriority w:val="99"/>
    <w:unhideWhenUsed/>
    <w:rsid w:val="00153F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FD3"/>
  </w:style>
  <w:style w:type="paragraph" w:styleId="Footer">
    <w:name w:val="footer"/>
    <w:basedOn w:val="Normal"/>
    <w:link w:val="FooterChar"/>
    <w:uiPriority w:val="99"/>
    <w:unhideWhenUsed/>
    <w:rsid w:val="00153F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E950E-2178-4EC6-801C-3AF4F8BF0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Hristina Mirchevska</dc:creator>
  <cp:keywords/>
  <dc:description/>
  <cp:lastModifiedBy>Filip Stojanovski</cp:lastModifiedBy>
  <cp:revision>5</cp:revision>
  <dcterms:created xsi:type="dcterms:W3CDTF">2023-02-01T08:28:00Z</dcterms:created>
  <dcterms:modified xsi:type="dcterms:W3CDTF">2024-02-28T10:53:00Z</dcterms:modified>
</cp:coreProperties>
</file>